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13B" w:rsidRDefault="00E3713B" w:rsidP="00E3713B">
      <w:pPr>
        <w:jc w:val="center"/>
        <w:rPr>
          <w:rStyle w:val="210"/>
          <w:rFonts w:ascii="Calibri" w:eastAsia="Courier New" w:hAnsi="Calibri"/>
          <w:bCs w:val="0"/>
          <w:sz w:val="28"/>
        </w:rPr>
      </w:pPr>
      <w:r>
        <w:rPr>
          <w:rStyle w:val="210"/>
          <w:rFonts w:ascii="Calibri" w:eastAsia="Courier New" w:hAnsi="Calibri"/>
          <w:bCs w:val="0"/>
          <w:sz w:val="28"/>
        </w:rPr>
        <w:t>Российская Федерация</w:t>
      </w:r>
    </w:p>
    <w:p w:rsidR="00E3713B" w:rsidRDefault="00E3713B" w:rsidP="00E3713B">
      <w:pPr>
        <w:jc w:val="center"/>
        <w:rPr>
          <w:rStyle w:val="210"/>
          <w:rFonts w:ascii="Calibri" w:eastAsia="Courier New" w:hAnsi="Calibri"/>
          <w:sz w:val="28"/>
        </w:rPr>
      </w:pPr>
      <w:proofErr w:type="spellStart"/>
      <w:r>
        <w:rPr>
          <w:rStyle w:val="210"/>
          <w:rFonts w:ascii="Calibri" w:eastAsia="Courier New" w:hAnsi="Calibri"/>
          <w:sz w:val="28"/>
        </w:rPr>
        <w:t>Ивайтенская</w:t>
      </w:r>
      <w:proofErr w:type="spellEnd"/>
      <w:r>
        <w:rPr>
          <w:rStyle w:val="210"/>
          <w:rFonts w:ascii="Calibri" w:eastAsia="Courier New" w:hAnsi="Calibri"/>
          <w:sz w:val="28"/>
        </w:rPr>
        <w:t xml:space="preserve"> сельская администрация</w:t>
      </w:r>
    </w:p>
    <w:p w:rsidR="00E3713B" w:rsidRDefault="00E3713B" w:rsidP="00E3713B">
      <w:pPr>
        <w:jc w:val="center"/>
        <w:rPr>
          <w:rStyle w:val="210"/>
          <w:rFonts w:ascii="Calibri" w:eastAsia="Courier New" w:hAnsi="Calibri"/>
          <w:sz w:val="28"/>
        </w:rPr>
      </w:pPr>
      <w:proofErr w:type="spellStart"/>
      <w:r>
        <w:rPr>
          <w:rStyle w:val="210"/>
          <w:rFonts w:ascii="Calibri" w:eastAsia="Courier New" w:hAnsi="Calibri"/>
          <w:sz w:val="28"/>
        </w:rPr>
        <w:t>Унечский</w:t>
      </w:r>
      <w:proofErr w:type="spellEnd"/>
      <w:r>
        <w:rPr>
          <w:rStyle w:val="210"/>
          <w:rFonts w:ascii="Calibri" w:eastAsia="Courier New" w:hAnsi="Calibri"/>
          <w:sz w:val="28"/>
        </w:rPr>
        <w:t xml:space="preserve"> муниципальный район </w:t>
      </w:r>
    </w:p>
    <w:p w:rsidR="00E3713B" w:rsidRDefault="00E3713B" w:rsidP="00E3713B">
      <w:pPr>
        <w:jc w:val="center"/>
        <w:rPr>
          <w:rStyle w:val="210"/>
          <w:rFonts w:ascii="Calibri" w:eastAsia="Courier New" w:hAnsi="Calibri"/>
          <w:sz w:val="28"/>
        </w:rPr>
      </w:pPr>
      <w:r>
        <w:rPr>
          <w:rStyle w:val="210"/>
          <w:rFonts w:ascii="Calibri" w:eastAsia="Courier New" w:hAnsi="Calibri"/>
          <w:sz w:val="28"/>
        </w:rPr>
        <w:t>Брянской области</w:t>
      </w:r>
    </w:p>
    <w:p w:rsidR="00E3713B" w:rsidRDefault="00E3713B" w:rsidP="00E3713B">
      <w:pPr>
        <w:jc w:val="center"/>
        <w:rPr>
          <w:rStyle w:val="210"/>
          <w:rFonts w:ascii="Calibri" w:eastAsia="Courier New" w:hAnsi="Calibri"/>
          <w:sz w:val="28"/>
        </w:rPr>
      </w:pPr>
    </w:p>
    <w:p w:rsidR="00E3713B" w:rsidRDefault="00E3713B" w:rsidP="00E3713B">
      <w:pPr>
        <w:jc w:val="center"/>
      </w:pPr>
      <w:r>
        <w:rPr>
          <w:rFonts w:ascii="Calibri" w:hAnsi="Calibri" w:cs="Times New Roman"/>
          <w:b/>
          <w:sz w:val="28"/>
        </w:rPr>
        <w:t>ПОСТАНОВЛЕНИЕ</w:t>
      </w:r>
    </w:p>
    <w:p w:rsidR="00E3713B" w:rsidRDefault="00E3713B" w:rsidP="00E3713B">
      <w:pPr>
        <w:jc w:val="center"/>
        <w:rPr>
          <w:rFonts w:ascii="Times New Roman" w:hAnsi="Times New Roman" w:cs="Times New Roman"/>
          <w:b/>
          <w:sz w:val="28"/>
        </w:rPr>
      </w:pPr>
    </w:p>
    <w:p w:rsidR="00E3713B" w:rsidRDefault="00E3713B" w:rsidP="00E3713B">
      <w:pPr>
        <w:jc w:val="both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>от __</w:t>
      </w:r>
      <w:r>
        <w:rPr>
          <w:rFonts w:ascii="Calibri" w:hAnsi="Calibri" w:cs="Times New Roman"/>
          <w:sz w:val="22"/>
          <w:u w:val="single"/>
        </w:rPr>
        <w:t>01.__11_.2016</w:t>
      </w:r>
      <w:r>
        <w:rPr>
          <w:rFonts w:ascii="Calibri" w:hAnsi="Calibri" w:cs="Times New Roman"/>
          <w:sz w:val="22"/>
        </w:rPr>
        <w:t xml:space="preserve"> № </w:t>
      </w:r>
      <w:r>
        <w:rPr>
          <w:rFonts w:ascii="Calibri" w:hAnsi="Calibri" w:cs="Times New Roman"/>
          <w:sz w:val="22"/>
          <w:u w:val="single"/>
        </w:rPr>
        <w:t>_22__</w:t>
      </w:r>
    </w:p>
    <w:p w:rsidR="00E3713B" w:rsidRDefault="00E3713B" w:rsidP="00E3713B">
      <w:pPr>
        <w:jc w:val="both"/>
        <w:rPr>
          <w:rFonts w:ascii="Calibri" w:hAnsi="Calibri" w:cs="Times New Roman"/>
          <w:sz w:val="22"/>
        </w:rPr>
      </w:pPr>
    </w:p>
    <w:p w:rsidR="00E3713B" w:rsidRDefault="00E3713B" w:rsidP="00E3713B">
      <w:pPr>
        <w:jc w:val="both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 xml:space="preserve">О предварительном согласовании </w:t>
      </w:r>
    </w:p>
    <w:p w:rsidR="00E3713B" w:rsidRDefault="00E3713B" w:rsidP="00E3713B">
      <w:pPr>
        <w:jc w:val="both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 xml:space="preserve">земельного участка в </w:t>
      </w:r>
      <w:proofErr w:type="gramStart"/>
      <w:r>
        <w:rPr>
          <w:rFonts w:ascii="Calibri" w:hAnsi="Calibri" w:cs="Times New Roman"/>
          <w:sz w:val="22"/>
        </w:rPr>
        <w:t>кадастровом</w:t>
      </w:r>
      <w:proofErr w:type="gramEnd"/>
      <w:r>
        <w:rPr>
          <w:rFonts w:ascii="Calibri" w:hAnsi="Calibri" w:cs="Times New Roman"/>
          <w:sz w:val="22"/>
        </w:rPr>
        <w:t xml:space="preserve"> </w:t>
      </w:r>
    </w:p>
    <w:p w:rsidR="00E3713B" w:rsidRDefault="00E3713B" w:rsidP="00E3713B">
      <w:pPr>
        <w:jc w:val="both"/>
        <w:rPr>
          <w:rFonts w:ascii="Calibri" w:hAnsi="Calibri" w:cs="Times New Roman"/>
          <w:sz w:val="22"/>
        </w:rPr>
      </w:pPr>
      <w:proofErr w:type="gramStart"/>
      <w:r>
        <w:rPr>
          <w:rFonts w:ascii="Calibri" w:hAnsi="Calibri" w:cs="Times New Roman"/>
          <w:sz w:val="22"/>
        </w:rPr>
        <w:t>квартале</w:t>
      </w:r>
      <w:proofErr w:type="gramEnd"/>
      <w:r>
        <w:rPr>
          <w:rFonts w:ascii="Calibri" w:hAnsi="Calibri" w:cs="Times New Roman"/>
          <w:sz w:val="22"/>
        </w:rPr>
        <w:t xml:space="preserve"> 32:27:0470201</w:t>
      </w:r>
    </w:p>
    <w:p w:rsidR="00E3713B" w:rsidRDefault="00E3713B" w:rsidP="00E3713B">
      <w:pPr>
        <w:jc w:val="both"/>
        <w:rPr>
          <w:rFonts w:ascii="Calibri" w:hAnsi="Calibri" w:cs="Times New Roman"/>
          <w:sz w:val="22"/>
        </w:rPr>
      </w:pPr>
    </w:p>
    <w:p w:rsidR="00E3713B" w:rsidRDefault="00E3713B" w:rsidP="00E3713B">
      <w:pPr>
        <w:ind w:firstLine="851"/>
        <w:jc w:val="both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>В соответствии со ст. 11.10, 39.15, 39.20 Земельного Кодекса Российской Федерации от 25.10.2001г. №136-Ф3, Федеральным законом 25.10.2001 №137-Ф3 «О введении в действие Земельного кодекса Российской Федерации», Федеральным законом от 24.07.2007 №221-ФЗ «О государственном кадастре недвижимости»,</w:t>
      </w:r>
    </w:p>
    <w:p w:rsidR="00E3713B" w:rsidRDefault="00E3713B" w:rsidP="00E3713B">
      <w:pPr>
        <w:ind w:firstLine="851"/>
        <w:jc w:val="both"/>
        <w:rPr>
          <w:rFonts w:ascii="Calibri" w:hAnsi="Calibri" w:cs="Times New Roman"/>
          <w:sz w:val="22"/>
        </w:rPr>
      </w:pPr>
    </w:p>
    <w:p w:rsidR="00E3713B" w:rsidRDefault="00E3713B" w:rsidP="00E3713B">
      <w:pPr>
        <w:jc w:val="both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>ПОСТАНОВЛЯЮ:</w:t>
      </w:r>
    </w:p>
    <w:p w:rsidR="00E3713B" w:rsidRDefault="00E3713B" w:rsidP="00E3713B">
      <w:pPr>
        <w:jc w:val="both"/>
        <w:rPr>
          <w:rFonts w:ascii="Calibri" w:hAnsi="Calibri" w:cs="Times New Roman"/>
          <w:sz w:val="22"/>
        </w:rPr>
      </w:pPr>
    </w:p>
    <w:p w:rsidR="00E3713B" w:rsidRDefault="00E3713B" w:rsidP="00E3713B">
      <w:pPr>
        <w:pStyle w:val="a3"/>
        <w:numPr>
          <w:ilvl w:val="0"/>
          <w:numId w:val="1"/>
        </w:numPr>
        <w:ind w:left="0" w:firstLine="0"/>
        <w:jc w:val="both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>Утвердить на бумажном носителе схему расположения земельного участка из земель «Земли сельскохозяйственного назначения» с условным номером: ЗУ</w:t>
      </w:r>
      <w:proofErr w:type="gramStart"/>
      <w:r>
        <w:rPr>
          <w:rFonts w:ascii="Calibri" w:hAnsi="Calibri" w:cs="Times New Roman"/>
          <w:sz w:val="22"/>
        </w:rPr>
        <w:t>1</w:t>
      </w:r>
      <w:proofErr w:type="gramEnd"/>
      <w:r>
        <w:rPr>
          <w:rFonts w:ascii="Calibri" w:hAnsi="Calibri" w:cs="Times New Roman"/>
          <w:sz w:val="22"/>
        </w:rPr>
        <w:t>, площадью 12350 кв.м., расположенного в кадастровом квартале 32:27:0470201 (приложение №1).</w:t>
      </w:r>
    </w:p>
    <w:p w:rsidR="00E3713B" w:rsidRDefault="00E3713B" w:rsidP="00E3713B">
      <w:pPr>
        <w:pStyle w:val="a3"/>
        <w:numPr>
          <w:ilvl w:val="0"/>
          <w:numId w:val="1"/>
        </w:numPr>
        <w:ind w:left="0" w:firstLine="0"/>
        <w:jc w:val="both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>Присвоить вышеуказанному земельному участку с условным номером: ЗУ</w:t>
      </w:r>
      <w:proofErr w:type="gramStart"/>
      <w:r>
        <w:rPr>
          <w:rFonts w:ascii="Calibri" w:hAnsi="Calibri" w:cs="Times New Roman"/>
          <w:sz w:val="22"/>
        </w:rPr>
        <w:t>1</w:t>
      </w:r>
      <w:proofErr w:type="gramEnd"/>
      <w:r>
        <w:rPr>
          <w:rFonts w:ascii="Calibri" w:hAnsi="Calibri" w:cs="Times New Roman"/>
          <w:sz w:val="22"/>
        </w:rPr>
        <w:t xml:space="preserve"> вид разрешенного использования: «Для ведения сельскохозяйственного производства».</w:t>
      </w:r>
    </w:p>
    <w:p w:rsidR="00E3713B" w:rsidRDefault="00E3713B" w:rsidP="00E3713B">
      <w:pPr>
        <w:pStyle w:val="a3"/>
        <w:numPr>
          <w:ilvl w:val="0"/>
          <w:numId w:val="1"/>
        </w:numPr>
        <w:ind w:left="0" w:firstLine="0"/>
        <w:jc w:val="both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 xml:space="preserve">Присвоить земельному участку, указанному в п.1 настоящего постановления адрес: Российская Федерация, Брянская область, </w:t>
      </w:r>
      <w:proofErr w:type="spellStart"/>
      <w:r>
        <w:rPr>
          <w:rFonts w:ascii="Calibri" w:hAnsi="Calibri" w:cs="Times New Roman"/>
          <w:sz w:val="22"/>
        </w:rPr>
        <w:t>Унечский</w:t>
      </w:r>
      <w:proofErr w:type="spellEnd"/>
      <w:r>
        <w:rPr>
          <w:rFonts w:ascii="Calibri" w:hAnsi="Calibri" w:cs="Times New Roman"/>
          <w:sz w:val="22"/>
        </w:rPr>
        <w:t xml:space="preserve"> муниципальный район, </w:t>
      </w:r>
      <w:proofErr w:type="spellStart"/>
      <w:r>
        <w:rPr>
          <w:rFonts w:ascii="Calibri" w:hAnsi="Calibri" w:cs="Times New Roman"/>
          <w:sz w:val="22"/>
        </w:rPr>
        <w:t>Ивайтенское</w:t>
      </w:r>
      <w:proofErr w:type="spellEnd"/>
      <w:r>
        <w:rPr>
          <w:rFonts w:ascii="Calibri" w:hAnsi="Calibri" w:cs="Times New Roman"/>
          <w:sz w:val="22"/>
        </w:rPr>
        <w:t xml:space="preserve"> </w:t>
      </w:r>
      <w:proofErr w:type="gramStart"/>
      <w:r>
        <w:rPr>
          <w:rFonts w:ascii="Calibri" w:hAnsi="Calibri" w:cs="Times New Roman"/>
          <w:sz w:val="22"/>
        </w:rPr>
        <w:t>сельское</w:t>
      </w:r>
      <w:proofErr w:type="gramEnd"/>
      <w:r>
        <w:rPr>
          <w:rFonts w:ascii="Calibri" w:hAnsi="Calibri" w:cs="Times New Roman"/>
          <w:sz w:val="22"/>
        </w:rPr>
        <w:t xml:space="preserve"> поселение, примерно 1250 метров на юго-восток от кладбища с. Новые Ивайтенки.</w:t>
      </w:r>
    </w:p>
    <w:p w:rsidR="00E3713B" w:rsidRDefault="00E3713B" w:rsidP="00E3713B">
      <w:pPr>
        <w:pStyle w:val="a3"/>
        <w:numPr>
          <w:ilvl w:val="0"/>
          <w:numId w:val="1"/>
        </w:numPr>
        <w:ind w:left="0" w:firstLine="0"/>
        <w:jc w:val="both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>Администрации обеспечить выполнение кадастровых работ, необходимых для образования Участка в границах, указанных в схеме расположения земельного участка на кадастровом плане территории в кадастровом квартале 32:27:0470201 и осуществить государственный кадастровый учет в соответствии с Федеральным законом от 24.07.2007г. №221-ФЗ «О государственном кадастре недвижимости».</w:t>
      </w:r>
    </w:p>
    <w:p w:rsidR="00E3713B" w:rsidRDefault="00E3713B" w:rsidP="00E3713B">
      <w:pPr>
        <w:pStyle w:val="a3"/>
        <w:numPr>
          <w:ilvl w:val="0"/>
          <w:numId w:val="1"/>
        </w:numPr>
        <w:ind w:left="0" w:firstLine="0"/>
        <w:jc w:val="both"/>
        <w:rPr>
          <w:rFonts w:ascii="Calibri" w:hAnsi="Calibri" w:cs="Times New Roman"/>
          <w:sz w:val="22"/>
        </w:rPr>
      </w:pPr>
      <w:r>
        <w:rPr>
          <w:rFonts w:ascii="Calibri" w:hAnsi="Calibri" w:cs="Times New Roman"/>
          <w:sz w:val="22"/>
        </w:rPr>
        <w:t>Постановление № 19 от 03.10.2016 г. «О предварительном согласовании земельного участка в кадастровом квартале 32:27:0470201» считать утратившим силу.</w:t>
      </w:r>
    </w:p>
    <w:p w:rsidR="00E3713B" w:rsidRDefault="00E3713B" w:rsidP="00E3713B">
      <w:pPr>
        <w:pStyle w:val="a3"/>
        <w:numPr>
          <w:ilvl w:val="0"/>
          <w:numId w:val="1"/>
        </w:numPr>
        <w:ind w:left="0" w:firstLine="0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sz w:val="22"/>
        </w:rPr>
        <w:t>Настоящее постановление вступает в силу со дня его подписания и действует два года.</w:t>
      </w:r>
    </w:p>
    <w:p w:rsidR="00E3713B" w:rsidRDefault="00E3713B" w:rsidP="00E3713B">
      <w:pPr>
        <w:pStyle w:val="a3"/>
        <w:numPr>
          <w:ilvl w:val="0"/>
          <w:numId w:val="1"/>
        </w:numPr>
        <w:ind w:left="0" w:firstLine="0"/>
        <w:jc w:val="both"/>
        <w:rPr>
          <w:rFonts w:ascii="Calibri" w:hAnsi="Calibri" w:cs="Times New Roman"/>
        </w:rPr>
      </w:pPr>
      <w:r>
        <w:rPr>
          <w:rFonts w:ascii="Calibri" w:hAnsi="Calibri" w:cs="Times New Roman"/>
          <w:sz w:val="22"/>
        </w:rPr>
        <w:t xml:space="preserve">Постановление обнародовать </w:t>
      </w:r>
      <w:proofErr w:type="gramStart"/>
      <w:r>
        <w:rPr>
          <w:rFonts w:ascii="Calibri" w:hAnsi="Calibri" w:cs="Times New Roman"/>
          <w:sz w:val="22"/>
        </w:rPr>
        <w:t>согласно Устава</w:t>
      </w:r>
      <w:proofErr w:type="gramEnd"/>
      <w:r>
        <w:rPr>
          <w:rFonts w:ascii="Calibri" w:hAnsi="Calibri" w:cs="Times New Roman"/>
          <w:sz w:val="22"/>
        </w:rPr>
        <w:t xml:space="preserve"> </w:t>
      </w:r>
      <w:proofErr w:type="spellStart"/>
      <w:r>
        <w:rPr>
          <w:rFonts w:ascii="Calibri" w:hAnsi="Calibri" w:cs="Times New Roman"/>
          <w:sz w:val="22"/>
        </w:rPr>
        <w:t>Ивайтенского</w:t>
      </w:r>
      <w:proofErr w:type="spellEnd"/>
      <w:r>
        <w:rPr>
          <w:rFonts w:ascii="Calibri" w:hAnsi="Calibri" w:cs="Times New Roman"/>
          <w:sz w:val="22"/>
        </w:rPr>
        <w:t xml:space="preserve"> сельского поселения.</w:t>
      </w:r>
    </w:p>
    <w:p w:rsidR="00E3713B" w:rsidRDefault="00E3713B" w:rsidP="00E3713B">
      <w:pPr>
        <w:jc w:val="both"/>
        <w:rPr>
          <w:rFonts w:ascii="Calibri" w:hAnsi="Calibri" w:cs="Times New Roman"/>
        </w:rPr>
      </w:pPr>
    </w:p>
    <w:p w:rsidR="00E3713B" w:rsidRDefault="00E3713B" w:rsidP="00E3713B">
      <w:pPr>
        <w:jc w:val="both"/>
        <w:rPr>
          <w:rFonts w:ascii="Calibri" w:hAnsi="Calibri" w:cs="Times New Roman"/>
        </w:rPr>
      </w:pPr>
    </w:p>
    <w:p w:rsidR="00E3713B" w:rsidRDefault="00E3713B" w:rsidP="00E3713B">
      <w:pPr>
        <w:jc w:val="both"/>
        <w:rPr>
          <w:rFonts w:ascii="Calibri" w:hAnsi="Calibri" w:cs="Times New Roman"/>
        </w:rPr>
      </w:pPr>
    </w:p>
    <w:p w:rsidR="00E3713B" w:rsidRDefault="00E3713B" w:rsidP="00E3713B">
      <w:pPr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 xml:space="preserve">Глава администрации                                                                                       </w:t>
      </w:r>
      <w:proofErr w:type="spellStart"/>
      <w:r>
        <w:rPr>
          <w:rFonts w:ascii="Calibri" w:hAnsi="Calibri" w:cs="Times New Roman"/>
        </w:rPr>
        <w:t>Борзыкин</w:t>
      </w:r>
      <w:proofErr w:type="spellEnd"/>
      <w:r>
        <w:rPr>
          <w:rFonts w:ascii="Calibri" w:hAnsi="Calibri" w:cs="Times New Roman"/>
        </w:rPr>
        <w:t xml:space="preserve"> А.А.</w:t>
      </w:r>
    </w:p>
    <w:p w:rsidR="00B76F3F" w:rsidRDefault="00B76F3F"/>
    <w:sectPr w:rsidR="00B76F3F" w:rsidSect="00B76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C693B"/>
    <w:multiLevelType w:val="hybridMultilevel"/>
    <w:tmpl w:val="E8024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E3713B"/>
    <w:rsid w:val="00B76F3F"/>
    <w:rsid w:val="00E3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13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13B"/>
    <w:pPr>
      <w:ind w:left="720"/>
      <w:contextualSpacing/>
    </w:pPr>
  </w:style>
  <w:style w:type="character" w:customStyle="1" w:styleId="210">
    <w:name w:val="Основной текст (2) + 10"/>
    <w:aliases w:val="5 pt,Интервал 0 pt"/>
    <w:basedOn w:val="a0"/>
    <w:rsid w:val="00E3713B"/>
    <w:rPr>
      <w:rFonts w:ascii="Times New Roman" w:eastAsia="Times New Roman" w:hAnsi="Times New Roman" w:cs="Times New Roman" w:hint="default"/>
      <w:b/>
      <w:bCs/>
      <w:color w:val="000000"/>
      <w:spacing w:val="-5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0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1693</Characters>
  <Application>Microsoft Office Word</Application>
  <DocSecurity>0</DocSecurity>
  <Lines>14</Lines>
  <Paragraphs>3</Paragraphs>
  <ScaleCrop>false</ScaleCrop>
  <Company>Ya Blondinko Edition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2016-12-12T10:03:00Z</dcterms:created>
  <dcterms:modified xsi:type="dcterms:W3CDTF">2016-12-12T10:04:00Z</dcterms:modified>
</cp:coreProperties>
</file>